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C29F" w14:textId="726F7A74" w:rsidR="6CD1FAC5" w:rsidRDefault="6CD1FAC5" w:rsidP="499C0178">
      <w:pPr>
        <w:pStyle w:val="BodyTextIndent"/>
        <w:ind w:left="0"/>
        <w:rPr>
          <w:rFonts w:ascii="Times New Roman" w:eastAsia="Times New Roman" w:hAnsi="Times New Roman"/>
          <w:color w:val="000000" w:themeColor="text1"/>
          <w:szCs w:val="24"/>
        </w:rPr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In accordance with the statutes of the State of Illinois and the ordinances of the City of Highland Park, notice is hereby given that the next meeting of the </w:t>
      </w:r>
      <w:r w:rsidR="4FE63A9C" w:rsidRPr="499C0178">
        <w:rPr>
          <w:rFonts w:ascii="Times New Roman" w:eastAsia="Times New Roman" w:hAnsi="Times New Roman"/>
          <w:color w:val="000000" w:themeColor="text1"/>
          <w:szCs w:val="24"/>
        </w:rPr>
        <w:t>Operations and Policy</w:t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 Committee of the Highland Park Public Library is scheduled to be held at</w:t>
      </w:r>
      <w:r w:rsidR="4AE167AE"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 the hour of</w:t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 </w:t>
      </w:r>
      <w:r w:rsidR="18EA5DCC" w:rsidRPr="499C0178">
        <w:rPr>
          <w:rFonts w:ascii="Times New Roman" w:eastAsia="Times New Roman" w:hAnsi="Times New Roman"/>
          <w:color w:val="000000" w:themeColor="text1"/>
          <w:szCs w:val="24"/>
        </w:rPr>
        <w:t>4 p.m.</w:t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, </w:t>
      </w:r>
      <w:r w:rsidR="146D8410" w:rsidRPr="499C0178">
        <w:rPr>
          <w:rFonts w:ascii="Times New Roman" w:eastAsia="Times New Roman" w:hAnsi="Times New Roman"/>
          <w:color w:val="000000" w:themeColor="text1"/>
          <w:szCs w:val="24"/>
        </w:rPr>
        <w:t>February 4</w:t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>, 202</w:t>
      </w:r>
      <w:r w:rsidR="4889DA75" w:rsidRPr="499C0178">
        <w:rPr>
          <w:rFonts w:ascii="Times New Roman" w:eastAsia="Times New Roman" w:hAnsi="Times New Roman"/>
          <w:color w:val="000000" w:themeColor="text1"/>
          <w:szCs w:val="24"/>
        </w:rPr>
        <w:t>1</w:t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>.</w:t>
      </w:r>
    </w:p>
    <w:p w14:paraId="07AA31D3" w14:textId="7A4221C9" w:rsidR="499C0178" w:rsidRDefault="499C0178" w:rsidP="499C0178">
      <w:pPr>
        <w:tabs>
          <w:tab w:val="decimal" w:pos="1980"/>
          <w:tab w:val="decimal" w:pos="2430"/>
          <w:tab w:val="decimal" w:pos="2520"/>
          <w:tab w:val="left" w:pos="2592"/>
        </w:tabs>
        <w:jc w:val="both"/>
        <w:rPr>
          <w:rFonts w:ascii="Times New Roman" w:eastAsia="Times New Roman" w:hAnsi="Times New Roman"/>
          <w:color w:val="000000" w:themeColor="text1"/>
          <w:szCs w:val="24"/>
        </w:rPr>
      </w:pPr>
    </w:p>
    <w:p w14:paraId="1AE6C3C7" w14:textId="212990BF" w:rsidR="6CD1FAC5" w:rsidRDefault="6CD1FAC5" w:rsidP="499C0178">
      <w:pPr>
        <w:pStyle w:val="BodyTextIndent"/>
        <w:ind w:left="0" w:firstLine="720"/>
        <w:jc w:val="center"/>
        <w:rPr>
          <w:rFonts w:ascii="Times New Roman" w:eastAsia="Times New Roman" w:hAnsi="Times New Roman"/>
          <w:color w:val="000000" w:themeColor="text1"/>
          <w:szCs w:val="24"/>
        </w:rPr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>The public is invited to call-into the meeting as follows:</w:t>
      </w:r>
    </w:p>
    <w:p w14:paraId="7E46E6E8" w14:textId="4F5185E9" w:rsidR="499C0178" w:rsidRDefault="499C0178" w:rsidP="499C0178">
      <w:pPr>
        <w:pStyle w:val="BodyTextIndent"/>
        <w:ind w:left="0" w:firstLine="720"/>
        <w:jc w:val="center"/>
        <w:rPr>
          <w:rFonts w:ascii="Times New Roman" w:eastAsia="Times New Roman" w:hAnsi="Times New Roman"/>
          <w:color w:val="000000" w:themeColor="text1"/>
          <w:szCs w:val="24"/>
        </w:rPr>
      </w:pPr>
    </w:p>
    <w:p w14:paraId="428CC038" w14:textId="1EC7BDC6" w:rsidR="5E2DAE9E" w:rsidRDefault="5E2DAE9E" w:rsidP="499C0178">
      <w:pPr>
        <w:ind w:firstLine="720"/>
        <w:rPr>
          <w:rFonts w:ascii="Times New Roman" w:eastAsia="Times New Roman" w:hAnsi="Times New Roman"/>
          <w:color w:val="000000" w:themeColor="text1"/>
          <w:szCs w:val="24"/>
        </w:rPr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>On a computer:</w:t>
      </w:r>
      <w:r>
        <w:tab/>
      </w:r>
      <w:r>
        <w:tab/>
      </w:r>
      <w:r>
        <w:tab/>
      </w:r>
      <w:r>
        <w:tab/>
      </w:r>
      <w:r>
        <w:tab/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>On a phone:</w:t>
      </w:r>
    </w:p>
    <w:p w14:paraId="4B273EE9" w14:textId="57B27E79" w:rsidR="5E2DAE9E" w:rsidRDefault="003710E5" w:rsidP="499C0178">
      <w:pPr>
        <w:ind w:firstLine="720"/>
        <w:rPr>
          <w:rFonts w:ascii="Times New Roman" w:eastAsia="Times New Roman" w:hAnsi="Times New Roman"/>
          <w:color w:val="000000" w:themeColor="text1"/>
          <w:szCs w:val="24"/>
        </w:rPr>
      </w:pPr>
      <w:hyperlink r:id="rId9">
        <w:r w:rsidR="5E2DAE9E" w:rsidRPr="499C0178">
          <w:rPr>
            <w:rStyle w:val="Hyperlink"/>
            <w:rFonts w:ascii="Times New Roman" w:eastAsia="Times New Roman" w:hAnsi="Times New Roman"/>
            <w:szCs w:val="24"/>
          </w:rPr>
          <w:t>https://us02web.zoom.us/j/84446860658</w:t>
        </w:r>
      </w:hyperlink>
      <w:r w:rsidR="5E2DAE9E">
        <w:tab/>
      </w:r>
      <w:r w:rsidR="5E2DAE9E">
        <w:tab/>
      </w:r>
      <w:r w:rsidR="5E2DAE9E" w:rsidRPr="499C0178">
        <w:rPr>
          <w:rFonts w:ascii="Times New Roman" w:eastAsia="Times New Roman" w:hAnsi="Times New Roman"/>
          <w:color w:val="000000" w:themeColor="text1"/>
          <w:szCs w:val="24"/>
        </w:rPr>
        <w:t>312 626 6799</w:t>
      </w:r>
    </w:p>
    <w:p w14:paraId="5154B3AD" w14:textId="07317328" w:rsidR="5E2DAE9E" w:rsidRDefault="5E2DAE9E" w:rsidP="499C0178">
      <w:pPr>
        <w:ind w:firstLine="720"/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Passcode: 549711 </w:t>
      </w:r>
      <w:r>
        <w:tab/>
      </w:r>
      <w:r>
        <w:tab/>
      </w:r>
      <w:r>
        <w:tab/>
      </w:r>
      <w:r>
        <w:tab/>
      </w:r>
      <w:r>
        <w:tab/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>Webinar ID: 844 4686 0658</w:t>
      </w:r>
    </w:p>
    <w:p w14:paraId="1DB4ADF0" w14:textId="1EC4FA1D" w:rsidR="5E2DAE9E" w:rsidRDefault="5E2DAE9E" w:rsidP="499C0178">
      <w:pPr>
        <w:ind w:left="5040" w:firstLine="720"/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>Passcode: 549711</w:t>
      </w:r>
    </w:p>
    <w:p w14:paraId="462F19BC" w14:textId="7B8C0641" w:rsidR="499C0178" w:rsidRDefault="499C0178" w:rsidP="499C0178">
      <w:pPr>
        <w:rPr>
          <w:rFonts w:ascii="Times New Roman" w:eastAsia="Times New Roman" w:hAnsi="Times New Roman"/>
          <w:color w:val="000000" w:themeColor="text1"/>
          <w:szCs w:val="24"/>
        </w:rPr>
      </w:pPr>
    </w:p>
    <w:p w14:paraId="642F5593" w14:textId="7D93696C" w:rsidR="6CD1FAC5" w:rsidRDefault="6CD1FAC5" w:rsidP="499C0178">
      <w:pPr>
        <w:pStyle w:val="BodyTextIndent"/>
        <w:ind w:left="0"/>
        <w:jc w:val="left"/>
        <w:rPr>
          <w:rFonts w:cs="Times"/>
          <w:color w:val="000000" w:themeColor="text1"/>
          <w:szCs w:val="24"/>
        </w:rPr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Public comments should be emailed to </w:t>
      </w:r>
      <w:hyperlink r:id="rId10">
        <w:r w:rsidR="04F85AC5" w:rsidRPr="499C0178">
          <w:rPr>
            <w:rStyle w:val="Hyperlink"/>
            <w:rFonts w:ascii="Times New Roman" w:eastAsia="Times New Roman" w:hAnsi="Times New Roman"/>
            <w:szCs w:val="24"/>
          </w:rPr>
          <w:t>hsmith</w:t>
        </w:r>
        <w:r w:rsidRPr="499C0178">
          <w:rPr>
            <w:rStyle w:val="Hyperlink"/>
            <w:rFonts w:ascii="Times New Roman" w:eastAsia="Times New Roman" w:hAnsi="Times New Roman"/>
            <w:szCs w:val="24"/>
          </w:rPr>
          <w:t>@hplibrary.org</w:t>
        </w:r>
      </w:hyperlink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.  Public comments received by </w:t>
      </w:r>
      <w:r w:rsidR="1AD41A74" w:rsidRPr="499C0178">
        <w:rPr>
          <w:rFonts w:ascii="Times New Roman" w:eastAsia="Times New Roman" w:hAnsi="Times New Roman"/>
          <w:color w:val="000000" w:themeColor="text1"/>
          <w:szCs w:val="24"/>
        </w:rPr>
        <w:t>3</w:t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:00 </w:t>
      </w:r>
      <w:r w:rsidR="7385B771" w:rsidRPr="499C0178">
        <w:rPr>
          <w:rFonts w:ascii="Times New Roman" w:eastAsia="Times New Roman" w:hAnsi="Times New Roman"/>
          <w:color w:val="000000" w:themeColor="text1"/>
          <w:szCs w:val="24"/>
        </w:rPr>
        <w:t>p</w:t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.m., Thursday, </w:t>
      </w:r>
      <w:r w:rsidR="55C89EDE" w:rsidRPr="499C0178">
        <w:rPr>
          <w:rFonts w:ascii="Times New Roman" w:eastAsia="Times New Roman" w:hAnsi="Times New Roman"/>
          <w:color w:val="000000" w:themeColor="text1"/>
          <w:szCs w:val="24"/>
        </w:rPr>
        <w:t>February</w:t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 4, 2021 will be read at the beginning of the meeting under Comments from the public.  Any comments received during the meeting will be held until the end of the meeting.  </w:t>
      </w:r>
      <w:r w:rsidR="6D7ADD29" w:rsidRPr="499C0178">
        <w:rPr>
          <w:rFonts w:cs="Times"/>
          <w:color w:val="000000" w:themeColor="text1"/>
          <w:szCs w:val="24"/>
        </w:rPr>
        <w:t>Individuals with no access to email may leave a message with the Library Executive Director at 847-432-0720.</w:t>
      </w:r>
    </w:p>
    <w:p w14:paraId="4DE48B4D" w14:textId="6E0AA3EA" w:rsidR="499C0178" w:rsidRDefault="499C0178" w:rsidP="499C0178">
      <w:pPr>
        <w:jc w:val="center"/>
        <w:rPr>
          <w:rFonts w:ascii="Times New Roman" w:eastAsia="Times New Roman" w:hAnsi="Times New Roman"/>
          <w:color w:val="000000" w:themeColor="text1"/>
          <w:szCs w:val="24"/>
        </w:rPr>
      </w:pPr>
    </w:p>
    <w:p w14:paraId="5CF14D58" w14:textId="3BB886D3" w:rsidR="4D3004FF" w:rsidRDefault="4D3004FF" w:rsidP="499C0178">
      <w:pPr>
        <w:tabs>
          <w:tab w:val="decimal" w:pos="1980"/>
          <w:tab w:val="decimal" w:pos="2430"/>
          <w:tab w:val="decimal" w:pos="2520"/>
          <w:tab w:val="left" w:pos="2592"/>
        </w:tabs>
        <w:jc w:val="both"/>
        <w:rPr>
          <w:rFonts w:cs="Times"/>
          <w:color w:val="000000" w:themeColor="text1"/>
          <w:szCs w:val="24"/>
        </w:rPr>
      </w:pPr>
      <w:r w:rsidRPr="499C0178">
        <w:rPr>
          <w:rFonts w:cs="Times"/>
          <w:color w:val="000000" w:themeColor="text1"/>
          <w:szCs w:val="24"/>
        </w:rPr>
        <w:t>Public comment is limited to 200 words or less.  Public comments should be emailed and contain</w:t>
      </w:r>
      <w:r w:rsidR="5F4D2ACD" w:rsidRPr="499C0178">
        <w:rPr>
          <w:rFonts w:cs="Times"/>
          <w:color w:val="000000" w:themeColor="text1"/>
          <w:szCs w:val="24"/>
        </w:rPr>
        <w:t xml:space="preserve"> </w:t>
      </w:r>
      <w:r w:rsidRPr="499C0178">
        <w:rPr>
          <w:rFonts w:cs="Times"/>
          <w:color w:val="000000" w:themeColor="text1"/>
          <w:szCs w:val="24"/>
        </w:rPr>
        <w:t>the following information:</w:t>
      </w:r>
    </w:p>
    <w:p w14:paraId="252D7982" w14:textId="26803644" w:rsidR="4D3004FF" w:rsidRDefault="4D3004FF" w:rsidP="499C0178">
      <w:pPr>
        <w:pStyle w:val="BodyTextIndent"/>
        <w:numPr>
          <w:ilvl w:val="0"/>
          <w:numId w:val="6"/>
        </w:numPr>
        <w:ind w:left="720"/>
        <w:jc w:val="left"/>
        <w:rPr>
          <w:rFonts w:cs="Times"/>
          <w:color w:val="000000" w:themeColor="text1"/>
          <w:szCs w:val="24"/>
        </w:rPr>
      </w:pPr>
      <w:r w:rsidRPr="499C0178">
        <w:rPr>
          <w:rFonts w:cs="Times"/>
          <w:color w:val="000000" w:themeColor="text1"/>
          <w:szCs w:val="24"/>
        </w:rPr>
        <w:t xml:space="preserve">In the subject line, identify, “Library </w:t>
      </w:r>
      <w:r w:rsidR="3A65746D" w:rsidRPr="499C0178">
        <w:rPr>
          <w:rFonts w:cs="Times"/>
          <w:color w:val="000000" w:themeColor="text1"/>
          <w:szCs w:val="24"/>
        </w:rPr>
        <w:t xml:space="preserve">Committee </w:t>
      </w:r>
      <w:r w:rsidRPr="499C0178">
        <w:rPr>
          <w:rFonts w:cs="Times"/>
          <w:color w:val="000000" w:themeColor="text1"/>
          <w:szCs w:val="24"/>
        </w:rPr>
        <w:t>Meeting Public Comment”</w:t>
      </w:r>
    </w:p>
    <w:p w14:paraId="6154998F" w14:textId="208E818F" w:rsidR="4D3004FF" w:rsidRDefault="4D3004FF" w:rsidP="499C0178">
      <w:pPr>
        <w:pStyle w:val="BodyTextIndent"/>
        <w:numPr>
          <w:ilvl w:val="0"/>
          <w:numId w:val="6"/>
        </w:numPr>
        <w:ind w:left="720"/>
        <w:jc w:val="left"/>
        <w:rPr>
          <w:rFonts w:cs="Times"/>
          <w:color w:val="000000" w:themeColor="text1"/>
          <w:szCs w:val="24"/>
        </w:rPr>
      </w:pPr>
      <w:r w:rsidRPr="499C0178">
        <w:rPr>
          <w:rFonts w:cs="Times"/>
          <w:color w:val="000000" w:themeColor="text1"/>
          <w:szCs w:val="24"/>
        </w:rPr>
        <w:t>Name</w:t>
      </w:r>
    </w:p>
    <w:p w14:paraId="03C881F4" w14:textId="418C0C4E" w:rsidR="4D3004FF" w:rsidRDefault="4D3004FF" w:rsidP="499C0178">
      <w:pPr>
        <w:pStyle w:val="BodyTextIndent"/>
        <w:numPr>
          <w:ilvl w:val="0"/>
          <w:numId w:val="6"/>
        </w:numPr>
        <w:ind w:left="720"/>
        <w:jc w:val="left"/>
        <w:rPr>
          <w:rFonts w:cs="Times"/>
          <w:color w:val="000000" w:themeColor="text1"/>
          <w:szCs w:val="24"/>
        </w:rPr>
      </w:pPr>
      <w:r w:rsidRPr="499C0178">
        <w:rPr>
          <w:rFonts w:cs="Times"/>
          <w:color w:val="000000" w:themeColor="text1"/>
          <w:szCs w:val="24"/>
        </w:rPr>
        <w:t>Address (optional)</w:t>
      </w:r>
    </w:p>
    <w:p w14:paraId="184E84CD" w14:textId="1D6458BF" w:rsidR="4D3004FF" w:rsidRDefault="4D3004FF" w:rsidP="499C0178">
      <w:pPr>
        <w:pStyle w:val="BodyTextIndent"/>
        <w:numPr>
          <w:ilvl w:val="0"/>
          <w:numId w:val="6"/>
        </w:numPr>
        <w:ind w:left="720"/>
        <w:jc w:val="left"/>
        <w:rPr>
          <w:rFonts w:cs="Times"/>
          <w:color w:val="000000" w:themeColor="text1"/>
          <w:szCs w:val="24"/>
        </w:rPr>
      </w:pPr>
      <w:r w:rsidRPr="499C0178">
        <w:rPr>
          <w:rFonts w:cs="Times"/>
          <w:color w:val="000000" w:themeColor="text1"/>
          <w:szCs w:val="24"/>
        </w:rPr>
        <w:t>City</w:t>
      </w:r>
    </w:p>
    <w:p w14:paraId="516D6B42" w14:textId="43BDCB91" w:rsidR="4D3004FF" w:rsidRDefault="4D3004FF" w:rsidP="499C0178">
      <w:pPr>
        <w:pStyle w:val="BodyTextIndent"/>
        <w:numPr>
          <w:ilvl w:val="0"/>
          <w:numId w:val="6"/>
        </w:numPr>
        <w:ind w:left="720"/>
        <w:jc w:val="left"/>
        <w:rPr>
          <w:rFonts w:cs="Times"/>
          <w:color w:val="000000" w:themeColor="text1"/>
          <w:szCs w:val="24"/>
        </w:rPr>
      </w:pPr>
      <w:r w:rsidRPr="499C0178">
        <w:rPr>
          <w:rFonts w:cs="Times"/>
          <w:color w:val="000000" w:themeColor="text1"/>
          <w:szCs w:val="24"/>
        </w:rPr>
        <w:t>Phone (optional)</w:t>
      </w:r>
    </w:p>
    <w:p w14:paraId="33055271" w14:textId="602B6CF5" w:rsidR="4D3004FF" w:rsidRDefault="4D3004FF" w:rsidP="499C0178">
      <w:pPr>
        <w:pStyle w:val="BodyTextIndent"/>
        <w:numPr>
          <w:ilvl w:val="0"/>
          <w:numId w:val="6"/>
        </w:numPr>
        <w:ind w:left="720"/>
        <w:jc w:val="left"/>
        <w:rPr>
          <w:rFonts w:cs="Times"/>
          <w:color w:val="000000" w:themeColor="text1"/>
          <w:szCs w:val="24"/>
        </w:rPr>
      </w:pPr>
      <w:r w:rsidRPr="499C0178">
        <w:rPr>
          <w:rFonts w:cs="Times"/>
          <w:color w:val="000000" w:themeColor="text1"/>
          <w:szCs w:val="24"/>
        </w:rPr>
        <w:t>Organization, agency representing, if applicable</w:t>
      </w:r>
    </w:p>
    <w:p w14:paraId="4F270121" w14:textId="1BA83E89" w:rsidR="4D3004FF" w:rsidRDefault="4D3004FF" w:rsidP="499C0178">
      <w:pPr>
        <w:pStyle w:val="BodyTextIndent"/>
        <w:numPr>
          <w:ilvl w:val="0"/>
          <w:numId w:val="6"/>
        </w:numPr>
        <w:ind w:left="720"/>
        <w:jc w:val="left"/>
        <w:rPr>
          <w:rFonts w:cs="Times"/>
          <w:color w:val="000000" w:themeColor="text1"/>
          <w:szCs w:val="24"/>
        </w:rPr>
      </w:pPr>
      <w:r w:rsidRPr="499C0178">
        <w:rPr>
          <w:rFonts w:cs="Times"/>
          <w:color w:val="000000" w:themeColor="text1"/>
          <w:szCs w:val="24"/>
        </w:rPr>
        <w:t>Topic or agenda item number of interest</w:t>
      </w:r>
    </w:p>
    <w:p w14:paraId="15A8BEE2" w14:textId="1D0C0143" w:rsidR="499C0178" w:rsidRDefault="499C0178" w:rsidP="499C0178">
      <w:pPr>
        <w:pStyle w:val="BodyTextIndent"/>
        <w:ind w:left="0"/>
        <w:jc w:val="left"/>
        <w:rPr>
          <w:rFonts w:cs="Times"/>
          <w:color w:val="000000" w:themeColor="text1"/>
          <w:szCs w:val="24"/>
        </w:rPr>
      </w:pPr>
    </w:p>
    <w:p w14:paraId="02EB378F" w14:textId="77777777" w:rsidR="00E510BE" w:rsidRDefault="00E510BE" w:rsidP="499C0178">
      <w:pPr>
        <w:tabs>
          <w:tab w:val="decimal" w:pos="90"/>
          <w:tab w:val="decimal" w:pos="1980"/>
          <w:tab w:val="decimal" w:pos="2430"/>
          <w:tab w:val="decimal" w:pos="2520"/>
          <w:tab w:val="left" w:pos="2592"/>
        </w:tabs>
        <w:ind w:left="-1800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704904EE" w14:textId="77777777" w:rsidR="00E510BE" w:rsidRDefault="00E510BE" w:rsidP="499C0178">
      <w:pPr>
        <w:ind w:left="-720"/>
        <w:jc w:val="center"/>
        <w:rPr>
          <w:rFonts w:ascii="Times New Roman" w:eastAsia="Times New Roman" w:hAnsi="Times New Roman"/>
          <w:color w:val="000000"/>
          <w:szCs w:val="24"/>
        </w:rPr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>AGENDA</w:t>
      </w:r>
    </w:p>
    <w:p w14:paraId="5A39BBE3" w14:textId="77777777" w:rsidR="00E510BE" w:rsidRDefault="00E510BE" w:rsidP="499C0178">
      <w:pPr>
        <w:tabs>
          <w:tab w:val="decimal" w:pos="90"/>
          <w:tab w:val="decimal" w:pos="1980"/>
          <w:tab w:val="decimal" w:pos="2430"/>
          <w:tab w:val="decimal" w:pos="2520"/>
          <w:tab w:val="left" w:pos="2592"/>
        </w:tabs>
        <w:ind w:left="-720"/>
        <w:jc w:val="center"/>
        <w:rPr>
          <w:rFonts w:ascii="Times New Roman" w:eastAsia="Times New Roman" w:hAnsi="Times New Roman"/>
          <w:color w:val="000000"/>
          <w:szCs w:val="24"/>
        </w:rPr>
      </w:pPr>
    </w:p>
    <w:p w14:paraId="3934F906" w14:textId="77777777" w:rsidR="00E510BE" w:rsidRDefault="00E510BE" w:rsidP="499C0178">
      <w:pPr>
        <w:tabs>
          <w:tab w:val="decimal" w:pos="90"/>
          <w:tab w:val="decimal" w:pos="1980"/>
          <w:tab w:val="decimal" w:pos="2430"/>
          <w:tab w:val="decimal" w:pos="2520"/>
          <w:tab w:val="left" w:pos="2592"/>
        </w:tabs>
        <w:ind w:left="-720"/>
        <w:jc w:val="center"/>
        <w:rPr>
          <w:rFonts w:ascii="Times New Roman" w:eastAsia="Times New Roman" w:hAnsi="Times New Roman"/>
          <w:color w:val="000000"/>
          <w:szCs w:val="24"/>
        </w:rPr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>Highland Park Public Library</w:t>
      </w:r>
    </w:p>
    <w:p w14:paraId="49152F2D" w14:textId="77777777" w:rsidR="00E510BE" w:rsidRDefault="00E510BE" w:rsidP="499C0178">
      <w:pPr>
        <w:tabs>
          <w:tab w:val="decimal" w:pos="90"/>
          <w:tab w:val="decimal" w:pos="1980"/>
          <w:tab w:val="decimal" w:pos="2430"/>
          <w:tab w:val="decimal" w:pos="2520"/>
          <w:tab w:val="left" w:pos="2592"/>
        </w:tabs>
        <w:ind w:left="-720"/>
        <w:jc w:val="center"/>
        <w:rPr>
          <w:rFonts w:ascii="Times New Roman" w:eastAsia="Times New Roman" w:hAnsi="Times New Roman"/>
          <w:color w:val="000000"/>
          <w:szCs w:val="24"/>
        </w:rPr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>Operations and Policies Committee Meeting</w:t>
      </w:r>
    </w:p>
    <w:p w14:paraId="398AE632" w14:textId="717AF35C" w:rsidR="00E510BE" w:rsidRDefault="006D32EF" w:rsidP="499C0178">
      <w:pPr>
        <w:tabs>
          <w:tab w:val="decimal" w:pos="90"/>
        </w:tabs>
        <w:ind w:left="-720" w:hanging="14"/>
        <w:jc w:val="center"/>
        <w:rPr>
          <w:rFonts w:ascii="Times New Roman" w:eastAsia="Times New Roman" w:hAnsi="Times New Roman"/>
          <w:color w:val="000000"/>
          <w:szCs w:val="24"/>
        </w:rPr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>T</w:t>
      </w:r>
      <w:r w:rsidR="4F8DB3E3" w:rsidRPr="499C0178">
        <w:rPr>
          <w:rFonts w:ascii="Times New Roman" w:eastAsia="Times New Roman" w:hAnsi="Times New Roman"/>
          <w:color w:val="000000" w:themeColor="text1"/>
          <w:szCs w:val="24"/>
        </w:rPr>
        <w:t>hursday</w:t>
      </w:r>
      <w:r w:rsidR="00924D2B"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, </w:t>
      </w:r>
      <w:r w:rsidR="50663AE2"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February </w:t>
      </w:r>
      <w:r w:rsidR="00C152AA" w:rsidRPr="499C0178">
        <w:rPr>
          <w:rFonts w:ascii="Times New Roman" w:eastAsia="Times New Roman" w:hAnsi="Times New Roman"/>
          <w:color w:val="000000" w:themeColor="text1"/>
          <w:szCs w:val="24"/>
        </w:rPr>
        <w:t>4, 202</w:t>
      </w:r>
      <w:r w:rsidR="763A1CC9" w:rsidRPr="499C0178">
        <w:rPr>
          <w:rFonts w:ascii="Times New Roman" w:eastAsia="Times New Roman" w:hAnsi="Times New Roman"/>
          <w:color w:val="000000" w:themeColor="text1"/>
          <w:szCs w:val="24"/>
        </w:rPr>
        <w:t>1</w:t>
      </w:r>
    </w:p>
    <w:p w14:paraId="32F6204B" w14:textId="2A86C1A0" w:rsidR="00E510BE" w:rsidRDefault="08947542" w:rsidP="499C0178">
      <w:pPr>
        <w:tabs>
          <w:tab w:val="decimal" w:pos="90"/>
        </w:tabs>
        <w:ind w:left="-720" w:hanging="14"/>
        <w:jc w:val="center"/>
        <w:rPr>
          <w:rFonts w:cs="Times"/>
          <w:color w:val="000000" w:themeColor="text1"/>
          <w:szCs w:val="24"/>
        </w:rPr>
      </w:pPr>
      <w:r w:rsidRPr="499C0178">
        <w:rPr>
          <w:rFonts w:cs="Times"/>
          <w:color w:val="000000" w:themeColor="text1"/>
          <w:szCs w:val="24"/>
        </w:rPr>
        <w:t>VIRTUAL MEETING</w:t>
      </w:r>
    </w:p>
    <w:p w14:paraId="41A6AAA6" w14:textId="446C9591" w:rsidR="00E510BE" w:rsidRDefault="6ABE7FF6" w:rsidP="499C0178">
      <w:pPr>
        <w:tabs>
          <w:tab w:val="decimal" w:pos="90"/>
          <w:tab w:val="decimal" w:pos="1980"/>
          <w:tab w:val="decimal" w:pos="2430"/>
          <w:tab w:val="decimal" w:pos="2520"/>
          <w:tab w:val="left" w:pos="2592"/>
        </w:tabs>
        <w:ind w:left="-720"/>
        <w:jc w:val="center"/>
        <w:rPr>
          <w:rFonts w:cs="Times"/>
          <w:color w:val="000000" w:themeColor="text1"/>
          <w:szCs w:val="24"/>
        </w:rPr>
      </w:pPr>
      <w:r w:rsidRPr="499C0178">
        <w:rPr>
          <w:rFonts w:cs="Times"/>
          <w:color w:val="000000" w:themeColor="text1"/>
          <w:szCs w:val="24"/>
        </w:rPr>
        <w:t>4</w:t>
      </w:r>
      <w:r w:rsidR="08947542" w:rsidRPr="499C0178">
        <w:rPr>
          <w:rFonts w:cs="Times"/>
          <w:color w:val="000000" w:themeColor="text1"/>
          <w:szCs w:val="24"/>
        </w:rPr>
        <w:t xml:space="preserve">:00 </w:t>
      </w:r>
      <w:r w:rsidR="7F9B7FEF" w:rsidRPr="499C0178">
        <w:rPr>
          <w:rFonts w:cs="Times"/>
          <w:color w:val="000000" w:themeColor="text1"/>
          <w:szCs w:val="24"/>
        </w:rPr>
        <w:t>p</w:t>
      </w:r>
      <w:r w:rsidR="08947542" w:rsidRPr="499C0178">
        <w:rPr>
          <w:rFonts w:cs="Times"/>
          <w:color w:val="000000" w:themeColor="text1"/>
          <w:szCs w:val="24"/>
        </w:rPr>
        <w:t>.m.</w:t>
      </w:r>
    </w:p>
    <w:p w14:paraId="41C8F396" w14:textId="6CD2F550" w:rsidR="00E510BE" w:rsidRDefault="00E510BE" w:rsidP="499C0178">
      <w:pPr>
        <w:tabs>
          <w:tab w:val="decimal" w:pos="90"/>
          <w:tab w:val="decimal" w:pos="1980"/>
          <w:tab w:val="decimal" w:pos="2430"/>
          <w:tab w:val="decimal" w:pos="2520"/>
          <w:tab w:val="left" w:pos="2592"/>
        </w:tabs>
        <w:ind w:left="-720"/>
        <w:jc w:val="center"/>
        <w:rPr>
          <w:rFonts w:ascii="Times New Roman" w:eastAsia="Times New Roman" w:hAnsi="Times New Roman"/>
          <w:color w:val="000000"/>
          <w:szCs w:val="24"/>
        </w:rPr>
      </w:pPr>
    </w:p>
    <w:p w14:paraId="72A3D3EC" w14:textId="77777777" w:rsidR="00E510BE" w:rsidRDefault="00E510BE" w:rsidP="499C0178">
      <w:pPr>
        <w:tabs>
          <w:tab w:val="decimal" w:pos="90"/>
          <w:tab w:val="decimal" w:pos="1980"/>
          <w:tab w:val="decimal" w:pos="2430"/>
          <w:tab w:val="decimal" w:pos="2520"/>
          <w:tab w:val="left" w:pos="2592"/>
        </w:tabs>
        <w:ind w:left="-720"/>
        <w:jc w:val="center"/>
        <w:rPr>
          <w:rFonts w:ascii="Times New Roman" w:eastAsia="Times New Roman" w:hAnsi="Times New Roman"/>
          <w:color w:val="000000"/>
          <w:szCs w:val="24"/>
        </w:rPr>
      </w:pPr>
    </w:p>
    <w:p w14:paraId="504F4D3B" w14:textId="77777777" w:rsidR="00F45444" w:rsidRPr="00F45444" w:rsidRDefault="00A00A89" w:rsidP="499C0178">
      <w:pPr>
        <w:numPr>
          <w:ilvl w:val="0"/>
          <w:numId w:val="4"/>
        </w:numPr>
        <w:shd w:val="clear" w:color="auto" w:fill="FFFFFF" w:themeFill="background1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 w:rsidRPr="499C0178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Comments from the Public</w:t>
      </w:r>
    </w:p>
    <w:p w14:paraId="0D0B940D" w14:textId="77777777" w:rsidR="00CF1B1E" w:rsidRPr="00CF1B1E" w:rsidRDefault="00CF1B1E" w:rsidP="499C0178">
      <w:pPr>
        <w:shd w:val="clear" w:color="auto" w:fill="FFFFFF" w:themeFill="background1"/>
        <w:ind w:left="2220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73229782" w14:textId="6ABF56C6" w:rsidR="0E506551" w:rsidRDefault="0E506551" w:rsidP="499C0178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/>
          <w:color w:val="000000" w:themeColor="text1"/>
          <w:szCs w:val="24"/>
        </w:rPr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Review of </w:t>
      </w:r>
      <w:r w:rsidR="0B15FD92" w:rsidRPr="499C0178">
        <w:rPr>
          <w:rFonts w:ascii="Times New Roman" w:eastAsia="Times New Roman" w:hAnsi="Times New Roman"/>
          <w:color w:val="000000" w:themeColor="text1"/>
          <w:szCs w:val="24"/>
        </w:rPr>
        <w:t>y</w:t>
      </w:r>
      <w:r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outh </w:t>
      </w:r>
      <w:r w:rsidR="05118CC4"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materials </w:t>
      </w:r>
      <w:r w:rsidR="343B5A76" w:rsidRPr="499C0178">
        <w:rPr>
          <w:rFonts w:ascii="Times New Roman" w:eastAsia="Times New Roman" w:hAnsi="Times New Roman"/>
          <w:color w:val="000000" w:themeColor="text1"/>
          <w:szCs w:val="24"/>
        </w:rPr>
        <w:t xml:space="preserve">trial with no </w:t>
      </w:r>
      <w:r w:rsidR="05118CC4" w:rsidRPr="499C0178">
        <w:rPr>
          <w:rFonts w:ascii="Times New Roman" w:eastAsia="Times New Roman" w:hAnsi="Times New Roman"/>
          <w:color w:val="000000" w:themeColor="text1"/>
          <w:szCs w:val="24"/>
        </w:rPr>
        <w:t>overdue fines</w:t>
      </w:r>
    </w:p>
    <w:p w14:paraId="65A12E3D" w14:textId="7CCF198A" w:rsidR="499C0178" w:rsidRDefault="499C0178" w:rsidP="499C0178">
      <w:pPr>
        <w:spacing w:line="259" w:lineRule="auto"/>
        <w:rPr>
          <w:rFonts w:ascii="Times New Roman" w:eastAsia="Times New Roman" w:hAnsi="Times New Roman"/>
          <w:color w:val="000000" w:themeColor="text1"/>
          <w:szCs w:val="24"/>
        </w:rPr>
      </w:pPr>
    </w:p>
    <w:p w14:paraId="770B73D9" w14:textId="777E71CB" w:rsidR="0E506551" w:rsidRDefault="0E506551" w:rsidP="499C0178">
      <w:pPr>
        <w:pStyle w:val="ListParagraph"/>
        <w:numPr>
          <w:ilvl w:val="0"/>
          <w:numId w:val="4"/>
        </w:numPr>
        <w:spacing w:line="259" w:lineRule="auto"/>
        <w:rPr>
          <w:rFonts w:ascii="Times New Roman" w:eastAsia="Times New Roman" w:hAnsi="Times New Roman"/>
          <w:color w:val="000000" w:themeColor="text1"/>
          <w:szCs w:val="24"/>
        </w:rPr>
      </w:pPr>
      <w:r w:rsidRPr="499C0178">
        <w:rPr>
          <w:rFonts w:ascii="Times New Roman" w:eastAsia="Times New Roman" w:hAnsi="Times New Roman"/>
          <w:color w:val="000000" w:themeColor="text1"/>
          <w:szCs w:val="24"/>
        </w:rPr>
        <w:t>Discuss waiving previous overd</w:t>
      </w:r>
      <w:r w:rsidR="5EF8FBCB" w:rsidRPr="499C0178">
        <w:rPr>
          <w:rFonts w:ascii="Times New Roman" w:eastAsia="Times New Roman" w:hAnsi="Times New Roman"/>
          <w:color w:val="000000" w:themeColor="text1"/>
          <w:szCs w:val="24"/>
        </w:rPr>
        <w:t>ue fines</w:t>
      </w:r>
    </w:p>
    <w:p w14:paraId="0E27B00A" w14:textId="77777777" w:rsidR="00A00A89" w:rsidRDefault="00A00A89" w:rsidP="499C0178">
      <w:pPr>
        <w:pStyle w:val="ListParagraph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3656B9AB" w14:textId="77777777" w:rsidR="00A00A89" w:rsidRDefault="00A00A89" w:rsidP="499C0178">
      <w:pPr>
        <w:numPr>
          <w:ilvl w:val="0"/>
          <w:numId w:val="4"/>
        </w:numPr>
        <w:shd w:val="clear" w:color="auto" w:fill="FFFFFF" w:themeFill="background1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 w:rsidRPr="499C0178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Other business</w:t>
      </w:r>
    </w:p>
    <w:p w14:paraId="45FB0818" w14:textId="77777777" w:rsidR="00A67A46" w:rsidRDefault="00A67A46" w:rsidP="00E510BE">
      <w:pPr>
        <w:tabs>
          <w:tab w:val="decimal" w:pos="90"/>
          <w:tab w:val="decimal" w:pos="1980"/>
          <w:tab w:val="decimal" w:pos="2430"/>
          <w:tab w:val="decimal" w:pos="2520"/>
          <w:tab w:val="left" w:pos="2592"/>
        </w:tabs>
        <w:ind w:left="1860"/>
        <w:jc w:val="both"/>
      </w:pPr>
    </w:p>
    <w:sectPr w:rsidR="00A67A46" w:rsidSect="0001592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9CDC" w14:textId="77777777" w:rsidR="00BC5062" w:rsidRDefault="00BC5062">
      <w:r>
        <w:separator/>
      </w:r>
    </w:p>
  </w:endnote>
  <w:endnote w:type="continuationSeparator" w:id="0">
    <w:p w14:paraId="2A8049E7" w14:textId="77777777" w:rsidR="00BC5062" w:rsidRDefault="00BC5062">
      <w:r>
        <w:continuationSeparator/>
      </w:r>
    </w:p>
  </w:endnote>
  <w:endnote w:type="continuationNotice" w:id="1">
    <w:p w14:paraId="6AF0BAFC" w14:textId="77777777" w:rsidR="00BC5062" w:rsidRDefault="00BC5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9C0178" w14:paraId="1E595050" w14:textId="77777777" w:rsidTr="499C0178">
      <w:tc>
        <w:tcPr>
          <w:tcW w:w="3120" w:type="dxa"/>
        </w:tcPr>
        <w:p w14:paraId="55474A63" w14:textId="32666CF3" w:rsidR="499C0178" w:rsidRDefault="499C0178" w:rsidP="499C0178">
          <w:pPr>
            <w:pStyle w:val="Header"/>
            <w:ind w:left="-115"/>
          </w:pPr>
        </w:p>
      </w:tc>
      <w:tc>
        <w:tcPr>
          <w:tcW w:w="3120" w:type="dxa"/>
        </w:tcPr>
        <w:p w14:paraId="57BFD542" w14:textId="03300524" w:rsidR="499C0178" w:rsidRDefault="499C0178" w:rsidP="499C0178">
          <w:pPr>
            <w:pStyle w:val="Header"/>
            <w:jc w:val="center"/>
          </w:pPr>
        </w:p>
      </w:tc>
      <w:tc>
        <w:tcPr>
          <w:tcW w:w="3120" w:type="dxa"/>
        </w:tcPr>
        <w:p w14:paraId="2DD6BA2C" w14:textId="0286D729" w:rsidR="499C0178" w:rsidRDefault="499C0178" w:rsidP="499C0178">
          <w:pPr>
            <w:pStyle w:val="Header"/>
            <w:ind w:right="-115"/>
            <w:jc w:val="right"/>
          </w:pPr>
        </w:p>
      </w:tc>
    </w:tr>
  </w:tbl>
  <w:p w14:paraId="09193A87" w14:textId="281885D3" w:rsidR="499C0178" w:rsidRDefault="499C0178" w:rsidP="499C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6B52" w14:textId="77777777" w:rsidR="00BC5062" w:rsidRDefault="00BC5062">
      <w:r>
        <w:separator/>
      </w:r>
    </w:p>
  </w:footnote>
  <w:footnote w:type="continuationSeparator" w:id="0">
    <w:p w14:paraId="0D8299C3" w14:textId="77777777" w:rsidR="00BC5062" w:rsidRDefault="00BC5062">
      <w:r>
        <w:continuationSeparator/>
      </w:r>
    </w:p>
  </w:footnote>
  <w:footnote w:type="continuationNotice" w:id="1">
    <w:p w14:paraId="644709BA" w14:textId="77777777" w:rsidR="00BC5062" w:rsidRDefault="00BC5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95"/>
      <w:gridCol w:w="7110"/>
      <w:gridCol w:w="1155"/>
    </w:tblGrid>
    <w:tr w:rsidR="499C0178" w14:paraId="7A6C9EFA" w14:textId="77777777" w:rsidTr="499C0178">
      <w:tc>
        <w:tcPr>
          <w:tcW w:w="1095" w:type="dxa"/>
        </w:tcPr>
        <w:p w14:paraId="69AD4C0D" w14:textId="465BA0AB" w:rsidR="499C0178" w:rsidRDefault="499C0178" w:rsidP="499C0178">
          <w:pPr>
            <w:pStyle w:val="Header"/>
            <w:ind w:left="-115"/>
          </w:pPr>
        </w:p>
      </w:tc>
      <w:tc>
        <w:tcPr>
          <w:tcW w:w="7110" w:type="dxa"/>
        </w:tcPr>
        <w:p w14:paraId="3DE937BE" w14:textId="7BE46AD5" w:rsidR="499C0178" w:rsidRDefault="499C0178" w:rsidP="499C0178">
          <w:pPr>
            <w:pStyle w:val="Title"/>
            <w:rPr>
              <w:rFonts w:ascii="Times New Roman" w:eastAsia="Times New Roman" w:hAnsi="Times New Roman"/>
              <w:color w:val="000000" w:themeColor="text1"/>
              <w:szCs w:val="24"/>
            </w:rPr>
          </w:pPr>
          <w:r w:rsidRPr="499C0178">
            <w:rPr>
              <w:rFonts w:ascii="Times New Roman" w:eastAsia="Times New Roman" w:hAnsi="Times New Roman"/>
              <w:color w:val="000000" w:themeColor="text1"/>
              <w:szCs w:val="24"/>
            </w:rPr>
            <w:t>PUBLIC NOTICE -VIRTUAL MEETING</w:t>
          </w:r>
        </w:p>
      </w:tc>
      <w:tc>
        <w:tcPr>
          <w:tcW w:w="1155" w:type="dxa"/>
        </w:tcPr>
        <w:p w14:paraId="7797E250" w14:textId="6AE8AAE3" w:rsidR="499C0178" w:rsidRDefault="499C0178" w:rsidP="499C0178">
          <w:pPr>
            <w:pStyle w:val="Header"/>
            <w:ind w:right="-115"/>
            <w:jc w:val="right"/>
          </w:pPr>
        </w:p>
      </w:tc>
    </w:tr>
  </w:tbl>
  <w:p w14:paraId="6816BD3D" w14:textId="436FF36E" w:rsidR="499C0178" w:rsidRDefault="499C0178" w:rsidP="499C0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D8B"/>
    <w:multiLevelType w:val="hybridMultilevel"/>
    <w:tmpl w:val="56580692"/>
    <w:lvl w:ilvl="0" w:tplc="4C665C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FE4C0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DCE87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9640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4E6CB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E08C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9C95B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EE2AF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7C43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F2DBB"/>
    <w:multiLevelType w:val="hybridMultilevel"/>
    <w:tmpl w:val="31840A4A"/>
    <w:lvl w:ilvl="0" w:tplc="35E2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A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E8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4F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6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89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26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47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44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560"/>
    <w:multiLevelType w:val="multilevel"/>
    <w:tmpl w:val="E65C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55B1A"/>
    <w:multiLevelType w:val="hybridMultilevel"/>
    <w:tmpl w:val="FFFFFFFF"/>
    <w:lvl w:ilvl="0" w:tplc="99BC56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64647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D48AC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3C0A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D47F9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63882A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5C9E4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346CA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938FB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E498A"/>
    <w:multiLevelType w:val="hybridMultilevel"/>
    <w:tmpl w:val="FFFFFFFF"/>
    <w:lvl w:ilvl="0" w:tplc="0738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C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08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5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B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68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0B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C2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CF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400C"/>
    <w:multiLevelType w:val="hybridMultilevel"/>
    <w:tmpl w:val="1C5A1AF2"/>
    <w:lvl w:ilvl="0" w:tplc="FFFFFFF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7B5250CC"/>
    <w:multiLevelType w:val="hybridMultilevel"/>
    <w:tmpl w:val="D646FDF2"/>
    <w:lvl w:ilvl="0" w:tplc="3ED8758C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BE"/>
    <w:rsid w:val="0001592C"/>
    <w:rsid w:val="000440BD"/>
    <w:rsid w:val="00062FC0"/>
    <w:rsid w:val="000E3720"/>
    <w:rsid w:val="0019121C"/>
    <w:rsid w:val="0019243F"/>
    <w:rsid w:val="00274E38"/>
    <w:rsid w:val="002E772C"/>
    <w:rsid w:val="00357617"/>
    <w:rsid w:val="003710E5"/>
    <w:rsid w:val="0037232F"/>
    <w:rsid w:val="003E58D8"/>
    <w:rsid w:val="00434D30"/>
    <w:rsid w:val="004A57D9"/>
    <w:rsid w:val="005A1EB5"/>
    <w:rsid w:val="006550A9"/>
    <w:rsid w:val="006A6463"/>
    <w:rsid w:val="006C0540"/>
    <w:rsid w:val="006D32EF"/>
    <w:rsid w:val="007007D5"/>
    <w:rsid w:val="007C0087"/>
    <w:rsid w:val="007E1118"/>
    <w:rsid w:val="008C085F"/>
    <w:rsid w:val="008D6682"/>
    <w:rsid w:val="009125D4"/>
    <w:rsid w:val="00924D2B"/>
    <w:rsid w:val="009318AC"/>
    <w:rsid w:val="009C421C"/>
    <w:rsid w:val="009F643B"/>
    <w:rsid w:val="00A00A89"/>
    <w:rsid w:val="00A67A46"/>
    <w:rsid w:val="00AA0382"/>
    <w:rsid w:val="00AA43C7"/>
    <w:rsid w:val="00B00665"/>
    <w:rsid w:val="00B263B5"/>
    <w:rsid w:val="00B542DC"/>
    <w:rsid w:val="00BC5062"/>
    <w:rsid w:val="00BF0496"/>
    <w:rsid w:val="00BF6220"/>
    <w:rsid w:val="00C03883"/>
    <w:rsid w:val="00C152AA"/>
    <w:rsid w:val="00C976B5"/>
    <w:rsid w:val="00CD00B9"/>
    <w:rsid w:val="00CF1B1E"/>
    <w:rsid w:val="00E25FD7"/>
    <w:rsid w:val="00E510BE"/>
    <w:rsid w:val="00E85AAE"/>
    <w:rsid w:val="00F45444"/>
    <w:rsid w:val="00F5250C"/>
    <w:rsid w:val="00FA2D5E"/>
    <w:rsid w:val="00FC17FD"/>
    <w:rsid w:val="012CAAA2"/>
    <w:rsid w:val="02C87B03"/>
    <w:rsid w:val="04F85AC5"/>
    <w:rsid w:val="05118CC4"/>
    <w:rsid w:val="08947542"/>
    <w:rsid w:val="0A6BF65D"/>
    <w:rsid w:val="0B15FD92"/>
    <w:rsid w:val="0B18B5AD"/>
    <w:rsid w:val="0E506551"/>
    <w:rsid w:val="0F7E1A9A"/>
    <w:rsid w:val="146D8410"/>
    <w:rsid w:val="1608908D"/>
    <w:rsid w:val="17F63C96"/>
    <w:rsid w:val="18EA5DCC"/>
    <w:rsid w:val="1AD41A74"/>
    <w:rsid w:val="1C5DD76B"/>
    <w:rsid w:val="1DF6EE40"/>
    <w:rsid w:val="207E940E"/>
    <w:rsid w:val="212E8F02"/>
    <w:rsid w:val="2364F0A0"/>
    <w:rsid w:val="25B3EB9E"/>
    <w:rsid w:val="2B700285"/>
    <w:rsid w:val="2BB3CA84"/>
    <w:rsid w:val="343B5A76"/>
    <w:rsid w:val="37A6781F"/>
    <w:rsid w:val="38A7B743"/>
    <w:rsid w:val="3A65746D"/>
    <w:rsid w:val="3C762A9C"/>
    <w:rsid w:val="3E37DD78"/>
    <w:rsid w:val="3E4F0426"/>
    <w:rsid w:val="466460B6"/>
    <w:rsid w:val="4889DA75"/>
    <w:rsid w:val="499C0178"/>
    <w:rsid w:val="4AE167AE"/>
    <w:rsid w:val="4B87509C"/>
    <w:rsid w:val="4D3004FF"/>
    <w:rsid w:val="4F4E3950"/>
    <w:rsid w:val="4F8DB3E3"/>
    <w:rsid w:val="4FE63A9C"/>
    <w:rsid w:val="50663AE2"/>
    <w:rsid w:val="55C89EDE"/>
    <w:rsid w:val="565B549F"/>
    <w:rsid w:val="56D549CD"/>
    <w:rsid w:val="58A99BA3"/>
    <w:rsid w:val="5B314171"/>
    <w:rsid w:val="5E2DAE9E"/>
    <w:rsid w:val="5EC73355"/>
    <w:rsid w:val="5EF8FBCB"/>
    <w:rsid w:val="5F18DD27"/>
    <w:rsid w:val="5F4D2ACD"/>
    <w:rsid w:val="614F3EC5"/>
    <w:rsid w:val="6ABE7FF6"/>
    <w:rsid w:val="6CD1FAC5"/>
    <w:rsid w:val="6D7ADD29"/>
    <w:rsid w:val="72B1FC54"/>
    <w:rsid w:val="7385B771"/>
    <w:rsid w:val="74DD0CAA"/>
    <w:rsid w:val="75548629"/>
    <w:rsid w:val="763A1CC9"/>
    <w:rsid w:val="7AB83E1E"/>
    <w:rsid w:val="7B57FA5A"/>
    <w:rsid w:val="7BAA9F50"/>
    <w:rsid w:val="7F9B7FEF"/>
    <w:rsid w:val="7FD4A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58A0"/>
  <w15:chartTrackingRefBased/>
  <w15:docId w15:val="{709835D7-846B-42A0-A41F-3AB47AA5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B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243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243F"/>
    <w:rPr>
      <w:rFonts w:ascii="Arial" w:eastAsia="Times New Roman" w:hAnsi="Arial"/>
      <w:sz w:val="20"/>
    </w:rPr>
  </w:style>
  <w:style w:type="paragraph" w:styleId="Title">
    <w:name w:val="Title"/>
    <w:basedOn w:val="Normal"/>
    <w:link w:val="TitleChar"/>
    <w:qFormat/>
    <w:rsid w:val="00E510BE"/>
    <w:pPr>
      <w:jc w:val="center"/>
    </w:pPr>
    <w:rPr>
      <w:color w:val="000000"/>
      <w:u w:val="single"/>
    </w:rPr>
  </w:style>
  <w:style w:type="character" w:customStyle="1" w:styleId="TitleChar">
    <w:name w:val="Title Char"/>
    <w:link w:val="Title"/>
    <w:rsid w:val="00E510BE"/>
    <w:rPr>
      <w:rFonts w:ascii="Times" w:eastAsia="Times" w:hAnsi="Times" w:cs="Times New Roman"/>
      <w:color w:val="00000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E510BE"/>
    <w:pPr>
      <w:tabs>
        <w:tab w:val="decimal" w:pos="1980"/>
        <w:tab w:val="decimal" w:pos="2430"/>
        <w:tab w:val="decimal" w:pos="2520"/>
        <w:tab w:val="left" w:pos="2592"/>
      </w:tabs>
      <w:ind w:left="-720"/>
      <w:jc w:val="both"/>
    </w:pPr>
    <w:rPr>
      <w:color w:val="000000"/>
    </w:rPr>
  </w:style>
  <w:style w:type="character" w:customStyle="1" w:styleId="BodyTextIndentChar">
    <w:name w:val="Body Text Indent Char"/>
    <w:link w:val="BodyTextIndent"/>
    <w:semiHidden/>
    <w:rsid w:val="00E510BE"/>
    <w:rPr>
      <w:rFonts w:ascii="Times" w:eastAsia="Times" w:hAnsi="Times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1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1B1E"/>
    <w:rPr>
      <w:rFonts w:ascii="Segoe UI" w:eastAsia="Time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544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3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65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8706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03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40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6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5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24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29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68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49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3D3D3"/>
                                                                                                            <w:left w:val="single" w:sz="6" w:space="2" w:color="D3D3D3"/>
                                                                                                            <w:bottom w:val="single" w:sz="6" w:space="2" w:color="D3D3D3"/>
                                                                                                            <w:right w:val="single" w:sz="6" w:space="2" w:color="D3D3D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277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39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26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5549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783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8676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7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9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4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7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45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34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1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719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2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0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30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19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2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76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7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7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32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165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89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033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357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7297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7539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4598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9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507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93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9985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89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1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92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56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2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81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2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5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90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33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24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107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smith@hplibrary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44468606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DB90C45932C4C8F9905AEDCAE4AE6" ma:contentTypeVersion="7" ma:contentTypeDescription="Create a new document." ma:contentTypeScope="" ma:versionID="417815b861b449cfa6aa99971bddd628">
  <xsd:schema xmlns:xsd="http://www.w3.org/2001/XMLSchema" xmlns:xs="http://www.w3.org/2001/XMLSchema" xmlns:p="http://schemas.microsoft.com/office/2006/metadata/properties" xmlns:ns2="7896954f-a34a-40e2-84b3-53a26cd2a97d" xmlns:ns3="51e55b0f-da36-48b4-82e0-40cc30ea867f" targetNamespace="http://schemas.microsoft.com/office/2006/metadata/properties" ma:root="true" ma:fieldsID="35af911ee8ce534af4d3b1da735dada9" ns2:_="" ns3:_="">
    <xsd:import namespace="7896954f-a34a-40e2-84b3-53a26cd2a97d"/>
    <xsd:import namespace="51e55b0f-da36-48b4-82e0-40cc30ea8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954f-a34a-40e2-84b3-53a26cd2a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55b0f-da36-48b4-82e0-40cc30ea8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71DA3-7A64-4555-9292-73B5FD635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954f-a34a-40e2-84b3-53a26cd2a97d"/>
    <ds:schemaRef ds:uri="51e55b0f-da36-48b4-82e0-40cc30e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95246-47D7-49F5-AB9B-407B89548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pams</dc:creator>
  <cp:keywords/>
  <cp:lastModifiedBy>Pamela Siegel</cp:lastModifiedBy>
  <cp:revision>2</cp:revision>
  <cp:lastPrinted>2020-01-14T01:46:00Z</cp:lastPrinted>
  <dcterms:created xsi:type="dcterms:W3CDTF">2021-02-03T15:33:00Z</dcterms:created>
  <dcterms:modified xsi:type="dcterms:W3CDTF">2021-02-03T15:33:00Z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0x010100068DB90C45932C4C8F9905AEDCAE4AE6</vt:lpwstr>
  </property>
</Properties>
</file>